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458F" w14:textId="14883FC0" w:rsidR="009C4F1E" w:rsidRPr="00C17C38" w:rsidRDefault="009C4F1E" w:rsidP="00C17C38">
      <w:pPr>
        <w:jc w:val="both"/>
        <w:rPr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A5981">
        <w:rPr>
          <w:bCs/>
          <w:sz w:val="24"/>
          <w:szCs w:val="24"/>
        </w:rPr>
        <w:t>Dylan King</w:t>
      </w:r>
      <w:r w:rsidR="00127689" w:rsidRPr="00127689">
        <w:rPr>
          <w:bCs/>
          <w:sz w:val="24"/>
          <w:szCs w:val="24"/>
        </w:rPr>
        <w:t>,</w:t>
      </w:r>
      <w:r w:rsidR="00127689">
        <w:rPr>
          <w:b/>
          <w:sz w:val="24"/>
          <w:szCs w:val="24"/>
        </w:rPr>
        <w:t xml:space="preserve"> </w:t>
      </w:r>
      <w:r w:rsidR="00C17C38" w:rsidRPr="00C17C38">
        <w:rPr>
          <w:bCs/>
          <w:sz w:val="24"/>
          <w:szCs w:val="24"/>
        </w:rPr>
        <w:t>Attorney</w:t>
      </w:r>
    </w:p>
    <w:p w14:paraId="370E8FD7" w14:textId="14C44DA9" w:rsidR="00C17C38" w:rsidRPr="00C17C38" w:rsidRDefault="00C17C38" w:rsidP="00C17C38">
      <w:pPr>
        <w:jc w:val="both"/>
        <w:rPr>
          <w:sz w:val="24"/>
          <w:szCs w:val="24"/>
        </w:rPr>
      </w:pPr>
      <w:r w:rsidRPr="00C17C38">
        <w:rPr>
          <w:sz w:val="24"/>
          <w:szCs w:val="24"/>
        </w:rPr>
        <w:tab/>
      </w:r>
      <w:r w:rsidRPr="00C17C38">
        <w:rPr>
          <w:sz w:val="24"/>
          <w:szCs w:val="24"/>
        </w:rPr>
        <w:tab/>
      </w:r>
      <w:r w:rsidR="003744A5">
        <w:rPr>
          <w:sz w:val="24"/>
          <w:szCs w:val="24"/>
        </w:rPr>
        <w:t>Legal Division</w:t>
      </w:r>
    </w:p>
    <w:p w14:paraId="63AF3652" w14:textId="77777777" w:rsidR="009C4F1E" w:rsidRPr="00C17C3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53C3CA8B" w14:textId="4A025C13" w:rsidR="009C4F1E" w:rsidRPr="00C17C38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C17C38">
        <w:rPr>
          <w:b/>
          <w:sz w:val="24"/>
          <w:szCs w:val="24"/>
        </w:rPr>
        <w:t>FROM:</w:t>
      </w:r>
      <w:r w:rsidRPr="00C17C38">
        <w:rPr>
          <w:b/>
          <w:sz w:val="24"/>
          <w:szCs w:val="24"/>
        </w:rPr>
        <w:tab/>
      </w:r>
      <w:r w:rsidR="004A5981">
        <w:rPr>
          <w:bCs/>
          <w:sz w:val="24"/>
          <w:szCs w:val="24"/>
        </w:rPr>
        <w:t>Vonetta Jackson</w:t>
      </w:r>
      <w:r w:rsidRPr="00C17C38">
        <w:rPr>
          <w:rFonts w:cs="Baskerville Old Face"/>
          <w:bCs/>
          <w:sz w:val="24"/>
          <w:szCs w:val="24"/>
        </w:rPr>
        <w:t>,</w:t>
      </w:r>
      <w:r w:rsidRPr="00C17C38">
        <w:rPr>
          <w:rFonts w:cs="Baskerville Old Face"/>
          <w:sz w:val="24"/>
          <w:szCs w:val="24"/>
        </w:rPr>
        <w:t xml:space="preserve"> </w:t>
      </w:r>
      <w:bookmarkStart w:id="1" w:name="_Hlk61339093"/>
      <w:r w:rsidR="00144A3A">
        <w:rPr>
          <w:rFonts w:cs="Baskerville Old Face"/>
          <w:sz w:val="24"/>
          <w:szCs w:val="24"/>
        </w:rPr>
        <w:t>Regulatory Accountant</w:t>
      </w:r>
    </w:p>
    <w:bookmarkEnd w:id="1"/>
    <w:p w14:paraId="193E1FC6" w14:textId="77777777" w:rsidR="009C4F1E" w:rsidRPr="00C17C38" w:rsidRDefault="009C4F1E" w:rsidP="009C4F1E">
      <w:pPr>
        <w:ind w:left="1440"/>
        <w:jc w:val="both"/>
        <w:rPr>
          <w:sz w:val="24"/>
          <w:szCs w:val="24"/>
        </w:rPr>
      </w:pPr>
      <w:r w:rsidRPr="00C17C38">
        <w:rPr>
          <w:sz w:val="24"/>
          <w:szCs w:val="24"/>
        </w:rPr>
        <w:t>Rate Regulation Division</w:t>
      </w:r>
    </w:p>
    <w:p w14:paraId="7F55AA45" w14:textId="77777777" w:rsidR="009C4F1E" w:rsidRPr="00C17C3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147213E0" w14:textId="5B042CA7" w:rsidR="009C4F1E" w:rsidRPr="00C17C38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C17C38">
        <w:rPr>
          <w:b/>
          <w:sz w:val="24"/>
          <w:szCs w:val="24"/>
        </w:rPr>
        <w:t>DATE:</w:t>
      </w:r>
      <w:r w:rsidRPr="00C17C38">
        <w:rPr>
          <w:b/>
          <w:sz w:val="24"/>
          <w:szCs w:val="24"/>
        </w:rPr>
        <w:tab/>
      </w:r>
      <w:r w:rsidRPr="00C17C38">
        <w:rPr>
          <w:b/>
          <w:sz w:val="24"/>
          <w:szCs w:val="24"/>
        </w:rPr>
        <w:tab/>
      </w:r>
      <w:r w:rsidR="004A5981">
        <w:rPr>
          <w:bCs/>
          <w:sz w:val="24"/>
          <w:szCs w:val="24"/>
        </w:rPr>
        <w:t xml:space="preserve">October </w:t>
      </w:r>
      <w:r w:rsidR="00EB7BDE">
        <w:rPr>
          <w:bCs/>
          <w:sz w:val="24"/>
          <w:szCs w:val="24"/>
        </w:rPr>
        <w:t>9</w:t>
      </w:r>
      <w:r w:rsidR="00B41D0A">
        <w:rPr>
          <w:bCs/>
          <w:sz w:val="24"/>
          <w:szCs w:val="24"/>
        </w:rPr>
        <w:t>, 2023</w:t>
      </w:r>
    </w:p>
    <w:p w14:paraId="7771471F" w14:textId="77777777" w:rsidR="009C4F1E" w:rsidRPr="00C17C3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4FC26CCB" w14:textId="724F2685" w:rsidR="009C4F1E" w:rsidRPr="00CC7B19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sz w:val="24"/>
          <w:szCs w:val="24"/>
        </w:rPr>
      </w:pPr>
      <w:r w:rsidRPr="00C17C38">
        <w:rPr>
          <w:b/>
          <w:sz w:val="24"/>
          <w:szCs w:val="24"/>
        </w:rPr>
        <w:t>RE:</w:t>
      </w:r>
      <w:r w:rsidRPr="00C17C38">
        <w:rPr>
          <w:b/>
          <w:sz w:val="24"/>
          <w:szCs w:val="24"/>
        </w:rPr>
        <w:tab/>
      </w:r>
      <w:r w:rsidR="00445EE7">
        <w:rPr>
          <w:bCs/>
          <w:sz w:val="24"/>
          <w:szCs w:val="24"/>
        </w:rPr>
        <w:t>Tariff Control</w:t>
      </w:r>
      <w:r w:rsidR="00445EE7" w:rsidRPr="00C17C38">
        <w:rPr>
          <w:bCs/>
          <w:sz w:val="24"/>
          <w:szCs w:val="24"/>
        </w:rPr>
        <w:t xml:space="preserve"> </w:t>
      </w:r>
      <w:r w:rsidRPr="00C17C38">
        <w:rPr>
          <w:bCs/>
          <w:sz w:val="24"/>
          <w:szCs w:val="24"/>
        </w:rPr>
        <w:t xml:space="preserve">No. </w:t>
      </w:r>
      <w:r w:rsidR="004A5981">
        <w:rPr>
          <w:bCs/>
          <w:sz w:val="24"/>
          <w:szCs w:val="24"/>
        </w:rPr>
        <w:t xml:space="preserve">55428 </w:t>
      </w:r>
      <w:r w:rsidR="00CC7B19">
        <w:rPr>
          <w:bCs/>
          <w:sz w:val="24"/>
          <w:szCs w:val="24"/>
        </w:rPr>
        <w:t xml:space="preserve">– </w:t>
      </w:r>
      <w:bookmarkStart w:id="2" w:name="_Hlk66277422"/>
      <w:r w:rsidR="00CB093D">
        <w:rPr>
          <w:bCs/>
          <w:i/>
          <w:iCs/>
          <w:sz w:val="24"/>
          <w:szCs w:val="24"/>
        </w:rPr>
        <w:t xml:space="preserve">Application of </w:t>
      </w:r>
      <w:r w:rsidR="004A5981">
        <w:rPr>
          <w:bCs/>
          <w:i/>
          <w:iCs/>
          <w:sz w:val="24"/>
          <w:szCs w:val="24"/>
        </w:rPr>
        <w:t>Concho Rural Water Corporation for January 2023-June 2023 True-Up Report and Pass-Through Gallonage Charge for Group 2 Customers</w:t>
      </w:r>
    </w:p>
    <w:bookmarkEnd w:id="2"/>
    <w:p w14:paraId="70D47D63" w14:textId="77777777" w:rsidR="009C4F1E" w:rsidRPr="00C17C38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22DB3069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4BFAFF4F" w14:textId="20FC5335" w:rsidR="00C84440" w:rsidRDefault="001E0C56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4A5981">
        <w:rPr>
          <w:sz w:val="24"/>
          <w:szCs w:val="24"/>
        </w:rPr>
        <w:t>September 1</w:t>
      </w:r>
      <w:r w:rsidR="00B41D0A">
        <w:rPr>
          <w:sz w:val="24"/>
          <w:szCs w:val="24"/>
        </w:rPr>
        <w:t>, 2023</w:t>
      </w:r>
      <w:r w:rsidR="00127689">
        <w:rPr>
          <w:sz w:val="24"/>
          <w:szCs w:val="24"/>
        </w:rPr>
        <w:t xml:space="preserve">, </w:t>
      </w:r>
      <w:r w:rsidR="004A5981">
        <w:rPr>
          <w:sz w:val="24"/>
          <w:szCs w:val="24"/>
        </w:rPr>
        <w:t>Concho Rural Water Corporation</w:t>
      </w:r>
      <w:r w:rsidR="003C6D19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>(</w:t>
      </w:r>
      <w:r w:rsidR="003E75CE">
        <w:rPr>
          <w:sz w:val="24"/>
          <w:szCs w:val="24"/>
        </w:rPr>
        <w:t>Concho</w:t>
      </w:r>
      <w:r w:rsidRPr="001F69FA">
        <w:rPr>
          <w:sz w:val="24"/>
          <w:szCs w:val="24"/>
        </w:rPr>
        <w:t>) filed an application for a</w:t>
      </w:r>
      <w:r w:rsidR="00CB093D">
        <w:rPr>
          <w:sz w:val="24"/>
          <w:szCs w:val="24"/>
        </w:rPr>
        <w:t xml:space="preserve">n update to its </w:t>
      </w:r>
      <w:r w:rsidR="00C84440">
        <w:rPr>
          <w:sz w:val="24"/>
          <w:szCs w:val="24"/>
        </w:rPr>
        <w:t>January 2023 through June 2023 True-Up Report and P</w:t>
      </w:r>
      <w:r w:rsidR="00CB093D">
        <w:rPr>
          <w:sz w:val="24"/>
          <w:szCs w:val="24"/>
        </w:rPr>
        <w:t>ass-</w:t>
      </w:r>
      <w:r w:rsidR="00C84440">
        <w:rPr>
          <w:sz w:val="24"/>
          <w:szCs w:val="24"/>
        </w:rPr>
        <w:t>T</w:t>
      </w:r>
      <w:r w:rsidR="00CB093D">
        <w:rPr>
          <w:sz w:val="24"/>
          <w:szCs w:val="24"/>
        </w:rPr>
        <w:t xml:space="preserve">hrough </w:t>
      </w:r>
      <w:r w:rsidR="00C84440">
        <w:rPr>
          <w:sz w:val="24"/>
          <w:szCs w:val="24"/>
        </w:rPr>
        <w:t>Gallonage C</w:t>
      </w:r>
      <w:r w:rsidR="00CB093D">
        <w:rPr>
          <w:sz w:val="24"/>
          <w:szCs w:val="24"/>
        </w:rPr>
        <w:t xml:space="preserve">harge applicable to </w:t>
      </w:r>
      <w:r w:rsidR="00C84440">
        <w:rPr>
          <w:sz w:val="24"/>
          <w:szCs w:val="24"/>
        </w:rPr>
        <w:t>Group 2 customers</w:t>
      </w:r>
      <w:r w:rsidR="00CB093D">
        <w:rPr>
          <w:sz w:val="24"/>
          <w:szCs w:val="24"/>
        </w:rPr>
        <w:t xml:space="preserve"> </w:t>
      </w:r>
      <w:r w:rsidR="008773DA" w:rsidRPr="008773DA">
        <w:rPr>
          <w:bCs/>
          <w:sz w:val="24"/>
          <w:szCs w:val="24"/>
        </w:rPr>
        <w:t>using the standards of 16 Texas Administrative Code (TAC) § 24.25(b)(2)(F)</w:t>
      </w:r>
      <w:r w:rsidR="00C84440">
        <w:rPr>
          <w:bCs/>
          <w:sz w:val="24"/>
          <w:szCs w:val="24"/>
        </w:rPr>
        <w:t>.</w:t>
      </w:r>
    </w:p>
    <w:p w14:paraId="1EEDE111" w14:textId="3B5E8427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026F999" w14:textId="04F7BF8B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Based on a review of the initial application </w:t>
      </w:r>
      <w:r w:rsidR="00537D95">
        <w:rPr>
          <w:sz w:val="24"/>
          <w:szCs w:val="24"/>
        </w:rPr>
        <w:t xml:space="preserve">filed </w:t>
      </w:r>
      <w:r w:rsidR="00C84440">
        <w:rPr>
          <w:sz w:val="24"/>
          <w:szCs w:val="24"/>
        </w:rPr>
        <w:t>September 1</w:t>
      </w:r>
      <w:r w:rsidR="00537D95">
        <w:rPr>
          <w:sz w:val="24"/>
          <w:szCs w:val="24"/>
        </w:rPr>
        <w:t>, 2023</w:t>
      </w:r>
      <w:r>
        <w:rPr>
          <w:sz w:val="24"/>
          <w:szCs w:val="24"/>
        </w:rPr>
        <w:t xml:space="preserve">, I recommend that the notice </w:t>
      </w:r>
      <w:r w:rsidR="00BA6AD6">
        <w:rPr>
          <w:sz w:val="24"/>
          <w:szCs w:val="24"/>
        </w:rPr>
        <w:t xml:space="preserve">be found sufficient </w:t>
      </w:r>
      <w:r>
        <w:rPr>
          <w:sz w:val="24"/>
          <w:szCs w:val="24"/>
        </w:rPr>
        <w:t xml:space="preserve">and the </w:t>
      </w:r>
      <w:r w:rsidR="00D66569">
        <w:rPr>
          <w:sz w:val="24"/>
          <w:szCs w:val="24"/>
        </w:rPr>
        <w:t xml:space="preserve">be found </w:t>
      </w:r>
      <w:r>
        <w:rPr>
          <w:sz w:val="24"/>
          <w:szCs w:val="24"/>
        </w:rPr>
        <w:t xml:space="preserve">application </w:t>
      </w:r>
      <w:r w:rsidR="00BA6AD6">
        <w:rPr>
          <w:sz w:val="24"/>
          <w:szCs w:val="24"/>
        </w:rPr>
        <w:t>administratively complete</w:t>
      </w:r>
      <w:r>
        <w:rPr>
          <w:sz w:val="24"/>
          <w:szCs w:val="24"/>
        </w:rPr>
        <w:t>.</w:t>
      </w:r>
    </w:p>
    <w:p w14:paraId="1AA5B272" w14:textId="6C060ED8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F7472A6" w14:textId="6F516DA2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1E7CBE6" w14:textId="5FA6191C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21E2E47" w14:textId="0BCAC38E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CBCD7C1" w14:textId="27D76524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4FE189" w14:textId="55A15C42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A5D33B5" w14:textId="6946AF72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7C59608" w14:textId="29114467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679E62F" w14:textId="72003F6F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E8E81EF" w14:textId="2983AF65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BEC9167" w14:textId="517A1E7A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4EFFCB2" w14:textId="326C7D61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712BFB8" w14:textId="2D472689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D9E2725" w14:textId="185AA2BD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821E05C" w14:textId="40AFE4E4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ECE661" w14:textId="6691640B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2B7F3D4" w14:textId="52F2353B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0F0FEDD" w14:textId="29EF4909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BD199D6" w14:textId="53C1223A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34B007C" w14:textId="664E3B24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cc:  Anna Givens, Director, Rate Regulation</w:t>
      </w:r>
    </w:p>
    <w:p w14:paraId="136887B7" w14:textId="7AABC0AA" w:rsidR="00134A5B" w:rsidRP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3090C">
        <w:rPr>
          <w:sz w:val="24"/>
          <w:szCs w:val="24"/>
        </w:rPr>
        <w:t>Andy Aus</w:t>
      </w:r>
      <w:r>
        <w:rPr>
          <w:sz w:val="24"/>
          <w:szCs w:val="24"/>
        </w:rPr>
        <w:t>, Managing Attorney</w:t>
      </w:r>
      <w:bookmarkEnd w:id="0"/>
    </w:p>
    <w:sectPr w:rsidR="00134A5B" w:rsidRPr="00134A5B" w:rsidSect="006035E3">
      <w:headerReference w:type="even" r:id="rId8"/>
      <w:headerReference w:type="firs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B5B7F" w14:textId="77777777" w:rsidR="00B1501B" w:rsidRDefault="00B1501B">
      <w:r>
        <w:separator/>
      </w:r>
    </w:p>
  </w:endnote>
  <w:endnote w:type="continuationSeparator" w:id="0">
    <w:p w14:paraId="7BD0E8A9" w14:textId="77777777" w:rsidR="00B1501B" w:rsidRDefault="00B1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75772" w14:textId="77777777" w:rsidR="00B1501B" w:rsidRDefault="00B1501B">
      <w:r>
        <w:separator/>
      </w:r>
    </w:p>
  </w:footnote>
  <w:footnote w:type="continuationSeparator" w:id="0">
    <w:p w14:paraId="6E210439" w14:textId="77777777" w:rsidR="00B1501B" w:rsidRDefault="00B1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51BA" w14:textId="477EFB65" w:rsidR="00935249" w:rsidRPr="00DB398B" w:rsidRDefault="00935249" w:rsidP="00935249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>
      <w:rPr>
        <w:rFonts w:eastAsiaTheme="minorHAnsi"/>
      </w:rPr>
      <w:t>53</w:t>
    </w:r>
    <w:r w:rsidR="00D94BE8">
      <w:rPr>
        <w:rFonts w:eastAsiaTheme="minorHAnsi"/>
      </w:rPr>
      <w:t>686</w:t>
    </w:r>
    <w:r w:rsidRPr="00DB398B">
      <w:rPr>
        <w:rFonts w:eastAsiaTheme="minorHAnsi"/>
      </w:rPr>
      <w:tab/>
      <w:t>Memorandum of</w:t>
    </w:r>
    <w:r w:rsidR="00D94BE8">
      <w:rPr>
        <w:rFonts w:eastAsiaTheme="minorHAnsi"/>
      </w:rPr>
      <w:t xml:space="preserve"> </w:t>
    </w:r>
    <w:r w:rsidR="00656656">
      <w:rPr>
        <w:rFonts w:eastAsiaTheme="minorHAnsi"/>
      </w:rPr>
      <w:t>Kathryn Eiland</w:t>
    </w:r>
    <w:r w:rsidRPr="00B11E5C">
      <w:rPr>
        <w:rFonts w:eastAsiaTheme="minorHAnsi"/>
        <w:b/>
        <w:bCs/>
      </w:rPr>
      <w:t xml:space="preserve"> </w:t>
    </w:r>
    <w:r w:rsidRPr="002A22C1">
      <w:rPr>
        <w:rFonts w:eastAsiaTheme="minorHAnsi"/>
      </w:rPr>
      <w:t>(</w:t>
    </w:r>
    <w:r w:rsidR="002F157B">
      <w:rPr>
        <w:rFonts w:eastAsiaTheme="minorHAnsi"/>
      </w:rPr>
      <w:t>Ju</w:t>
    </w:r>
    <w:r w:rsidR="00D94BE8">
      <w:rPr>
        <w:rFonts w:eastAsiaTheme="minorHAnsi"/>
      </w:rPr>
      <w:t>ly</w:t>
    </w:r>
    <w:r w:rsidR="002F157B">
      <w:rPr>
        <w:rFonts w:eastAsiaTheme="minorHAnsi"/>
      </w:rPr>
      <w:t xml:space="preserve"> </w:t>
    </w:r>
    <w:r w:rsidR="00D94BE8">
      <w:rPr>
        <w:rFonts w:eastAsiaTheme="minorHAnsi"/>
      </w:rPr>
      <w:t>7</w:t>
    </w:r>
    <w:r>
      <w:rPr>
        <w:rFonts w:eastAsiaTheme="minorHAnsi"/>
      </w:rPr>
      <w:t>, 2022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2</w:t>
    </w:r>
    <w:r w:rsidRPr="00DB398B">
      <w:rPr>
        <w:rFonts w:eastAsiaTheme="minorHAnsi"/>
      </w:rPr>
      <w:t xml:space="preserve"> of </w:t>
    </w:r>
    <w:r>
      <w:rPr>
        <w:rFonts w:eastAsiaTheme="minorHAnsi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F19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839AB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2787A7A2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1A36B77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4028F9E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A8B0B61"/>
    <w:multiLevelType w:val="hybridMultilevel"/>
    <w:tmpl w:val="7ED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23C7ED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D7FB0"/>
    <w:multiLevelType w:val="hybridMultilevel"/>
    <w:tmpl w:val="B5CCD6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6AE7749"/>
    <w:multiLevelType w:val="hybridMultilevel"/>
    <w:tmpl w:val="AC9C8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A3E82"/>
    <w:multiLevelType w:val="hybridMultilevel"/>
    <w:tmpl w:val="BC50E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696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806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6212290">
    <w:abstractNumId w:val="1"/>
  </w:num>
  <w:num w:numId="4" w16cid:durableId="1928880393">
    <w:abstractNumId w:val="4"/>
  </w:num>
  <w:num w:numId="5" w16cid:durableId="1359618964">
    <w:abstractNumId w:val="2"/>
  </w:num>
  <w:num w:numId="6" w16cid:durableId="1456101383">
    <w:abstractNumId w:val="5"/>
  </w:num>
  <w:num w:numId="7" w16cid:durableId="913394287">
    <w:abstractNumId w:val="7"/>
  </w:num>
  <w:num w:numId="8" w16cid:durableId="1580211980">
    <w:abstractNumId w:val="0"/>
  </w:num>
  <w:num w:numId="9" w16cid:durableId="1619293115">
    <w:abstractNumId w:val="3"/>
  </w:num>
  <w:num w:numId="10" w16cid:durableId="664154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9154245">
    <w:abstractNumId w:val="6"/>
  </w:num>
  <w:num w:numId="12" w16cid:durableId="191053173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9768096">
    <w:abstractNumId w:val="8"/>
  </w:num>
  <w:num w:numId="14" w16cid:durableId="1293728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3D"/>
    <w:rsid w:val="000037CE"/>
    <w:rsid w:val="00005DA8"/>
    <w:rsid w:val="00006371"/>
    <w:rsid w:val="000077FD"/>
    <w:rsid w:val="00012474"/>
    <w:rsid w:val="00021701"/>
    <w:rsid w:val="00030C45"/>
    <w:rsid w:val="00033301"/>
    <w:rsid w:val="00052B48"/>
    <w:rsid w:val="000565AC"/>
    <w:rsid w:val="00077A9C"/>
    <w:rsid w:val="00080107"/>
    <w:rsid w:val="00081451"/>
    <w:rsid w:val="00085A33"/>
    <w:rsid w:val="00085D0E"/>
    <w:rsid w:val="00091063"/>
    <w:rsid w:val="00095280"/>
    <w:rsid w:val="00097E1B"/>
    <w:rsid w:val="000B4C91"/>
    <w:rsid w:val="000C5357"/>
    <w:rsid w:val="000D2588"/>
    <w:rsid w:val="000E3BAA"/>
    <w:rsid w:val="000F1599"/>
    <w:rsid w:val="000F6166"/>
    <w:rsid w:val="001004A1"/>
    <w:rsid w:val="00127689"/>
    <w:rsid w:val="00134A5B"/>
    <w:rsid w:val="00141204"/>
    <w:rsid w:val="00144A3A"/>
    <w:rsid w:val="00146953"/>
    <w:rsid w:val="00156207"/>
    <w:rsid w:val="00173EE7"/>
    <w:rsid w:val="001A154E"/>
    <w:rsid w:val="001B2AC7"/>
    <w:rsid w:val="001B7DD0"/>
    <w:rsid w:val="001D5F89"/>
    <w:rsid w:val="001D74D0"/>
    <w:rsid w:val="001E0C56"/>
    <w:rsid w:val="001E735C"/>
    <w:rsid w:val="001F07C6"/>
    <w:rsid w:val="001F3162"/>
    <w:rsid w:val="001F61FC"/>
    <w:rsid w:val="001F7C45"/>
    <w:rsid w:val="00206D8A"/>
    <w:rsid w:val="002126BE"/>
    <w:rsid w:val="00224542"/>
    <w:rsid w:val="00231D9F"/>
    <w:rsid w:val="00243B18"/>
    <w:rsid w:val="0025141B"/>
    <w:rsid w:val="00275F7F"/>
    <w:rsid w:val="00281CAD"/>
    <w:rsid w:val="002B4786"/>
    <w:rsid w:val="002B4F5D"/>
    <w:rsid w:val="002D0E9E"/>
    <w:rsid w:val="002D7497"/>
    <w:rsid w:val="002F157B"/>
    <w:rsid w:val="002F6F65"/>
    <w:rsid w:val="00301A6F"/>
    <w:rsid w:val="003054FD"/>
    <w:rsid w:val="00311A7A"/>
    <w:rsid w:val="00316910"/>
    <w:rsid w:val="00333BC9"/>
    <w:rsid w:val="00347EF0"/>
    <w:rsid w:val="00354C9A"/>
    <w:rsid w:val="0036078A"/>
    <w:rsid w:val="003709AE"/>
    <w:rsid w:val="003744A5"/>
    <w:rsid w:val="003829EA"/>
    <w:rsid w:val="003848D3"/>
    <w:rsid w:val="00385BB9"/>
    <w:rsid w:val="00397A11"/>
    <w:rsid w:val="003C6D19"/>
    <w:rsid w:val="003D1F0C"/>
    <w:rsid w:val="003D61B7"/>
    <w:rsid w:val="003D72BB"/>
    <w:rsid w:val="003E1E18"/>
    <w:rsid w:val="003E75CE"/>
    <w:rsid w:val="003F1B76"/>
    <w:rsid w:val="00406C6C"/>
    <w:rsid w:val="004126ED"/>
    <w:rsid w:val="00423937"/>
    <w:rsid w:val="00425F48"/>
    <w:rsid w:val="00445EE7"/>
    <w:rsid w:val="00454426"/>
    <w:rsid w:val="00463BC8"/>
    <w:rsid w:val="004675E9"/>
    <w:rsid w:val="00484DB1"/>
    <w:rsid w:val="00485C20"/>
    <w:rsid w:val="004A5981"/>
    <w:rsid w:val="004C00A4"/>
    <w:rsid w:val="004D4C59"/>
    <w:rsid w:val="004D6CA2"/>
    <w:rsid w:val="005025B1"/>
    <w:rsid w:val="00510855"/>
    <w:rsid w:val="00511D34"/>
    <w:rsid w:val="00526EC3"/>
    <w:rsid w:val="0052706E"/>
    <w:rsid w:val="005349B2"/>
    <w:rsid w:val="00537D95"/>
    <w:rsid w:val="00542ACD"/>
    <w:rsid w:val="00552C6D"/>
    <w:rsid w:val="005551C0"/>
    <w:rsid w:val="00557469"/>
    <w:rsid w:val="00565C1F"/>
    <w:rsid w:val="00574B43"/>
    <w:rsid w:val="00583E04"/>
    <w:rsid w:val="00593485"/>
    <w:rsid w:val="00596AAC"/>
    <w:rsid w:val="005B542F"/>
    <w:rsid w:val="005C0380"/>
    <w:rsid w:val="005C7FA4"/>
    <w:rsid w:val="005D7F9E"/>
    <w:rsid w:val="005E0161"/>
    <w:rsid w:val="006035E3"/>
    <w:rsid w:val="0063090C"/>
    <w:rsid w:val="00633B29"/>
    <w:rsid w:val="006500D2"/>
    <w:rsid w:val="00650F75"/>
    <w:rsid w:val="0065346B"/>
    <w:rsid w:val="00656555"/>
    <w:rsid w:val="00656656"/>
    <w:rsid w:val="006575FE"/>
    <w:rsid w:val="006756E0"/>
    <w:rsid w:val="0068143C"/>
    <w:rsid w:val="00690DDC"/>
    <w:rsid w:val="006B6DE2"/>
    <w:rsid w:val="006C26DF"/>
    <w:rsid w:val="006E4CDE"/>
    <w:rsid w:val="0070117B"/>
    <w:rsid w:val="00715AC1"/>
    <w:rsid w:val="0071760F"/>
    <w:rsid w:val="007202A1"/>
    <w:rsid w:val="007216EE"/>
    <w:rsid w:val="007246F9"/>
    <w:rsid w:val="00741275"/>
    <w:rsid w:val="0074714A"/>
    <w:rsid w:val="00751893"/>
    <w:rsid w:val="00754A6B"/>
    <w:rsid w:val="00764196"/>
    <w:rsid w:val="0076435B"/>
    <w:rsid w:val="00775D97"/>
    <w:rsid w:val="00784D26"/>
    <w:rsid w:val="007A27E0"/>
    <w:rsid w:val="007B1A71"/>
    <w:rsid w:val="007B57A3"/>
    <w:rsid w:val="007B6675"/>
    <w:rsid w:val="007D3199"/>
    <w:rsid w:val="007E4EE0"/>
    <w:rsid w:val="007E610D"/>
    <w:rsid w:val="00802E8E"/>
    <w:rsid w:val="00806C44"/>
    <w:rsid w:val="008072C7"/>
    <w:rsid w:val="00811AF9"/>
    <w:rsid w:val="00811F02"/>
    <w:rsid w:val="0082022B"/>
    <w:rsid w:val="008213EC"/>
    <w:rsid w:val="00822217"/>
    <w:rsid w:val="008262FF"/>
    <w:rsid w:val="0083080C"/>
    <w:rsid w:val="00830BE8"/>
    <w:rsid w:val="00843DAB"/>
    <w:rsid w:val="00845ED7"/>
    <w:rsid w:val="008626B2"/>
    <w:rsid w:val="00864434"/>
    <w:rsid w:val="00876531"/>
    <w:rsid w:val="008773DA"/>
    <w:rsid w:val="00880D04"/>
    <w:rsid w:val="008854B6"/>
    <w:rsid w:val="008A46C5"/>
    <w:rsid w:val="008A68B1"/>
    <w:rsid w:val="008B7051"/>
    <w:rsid w:val="008C38EB"/>
    <w:rsid w:val="009015B2"/>
    <w:rsid w:val="00905474"/>
    <w:rsid w:val="0091083F"/>
    <w:rsid w:val="009179FF"/>
    <w:rsid w:val="00925183"/>
    <w:rsid w:val="0092584F"/>
    <w:rsid w:val="00930EB5"/>
    <w:rsid w:val="00934030"/>
    <w:rsid w:val="00935249"/>
    <w:rsid w:val="009367D0"/>
    <w:rsid w:val="0093789F"/>
    <w:rsid w:val="00971000"/>
    <w:rsid w:val="00975A39"/>
    <w:rsid w:val="00977D13"/>
    <w:rsid w:val="00982221"/>
    <w:rsid w:val="00995DF5"/>
    <w:rsid w:val="00997601"/>
    <w:rsid w:val="009A2DAD"/>
    <w:rsid w:val="009C4F1E"/>
    <w:rsid w:val="009D2331"/>
    <w:rsid w:val="009E10F5"/>
    <w:rsid w:val="009E656F"/>
    <w:rsid w:val="00A02684"/>
    <w:rsid w:val="00A100FF"/>
    <w:rsid w:val="00A22504"/>
    <w:rsid w:val="00A23106"/>
    <w:rsid w:val="00A4251D"/>
    <w:rsid w:val="00A43406"/>
    <w:rsid w:val="00A47769"/>
    <w:rsid w:val="00A705AD"/>
    <w:rsid w:val="00A71C1F"/>
    <w:rsid w:val="00A7691E"/>
    <w:rsid w:val="00A849AD"/>
    <w:rsid w:val="00A8613D"/>
    <w:rsid w:val="00A93D55"/>
    <w:rsid w:val="00AA736C"/>
    <w:rsid w:val="00AB3198"/>
    <w:rsid w:val="00AB5141"/>
    <w:rsid w:val="00AB7C8C"/>
    <w:rsid w:val="00AB7EA1"/>
    <w:rsid w:val="00AC1836"/>
    <w:rsid w:val="00AC7526"/>
    <w:rsid w:val="00AE79BD"/>
    <w:rsid w:val="00AF38D9"/>
    <w:rsid w:val="00AF7696"/>
    <w:rsid w:val="00B01FDC"/>
    <w:rsid w:val="00B11E5C"/>
    <w:rsid w:val="00B11EF1"/>
    <w:rsid w:val="00B1501B"/>
    <w:rsid w:val="00B1621F"/>
    <w:rsid w:val="00B32534"/>
    <w:rsid w:val="00B34F3F"/>
    <w:rsid w:val="00B41D0A"/>
    <w:rsid w:val="00B52CA0"/>
    <w:rsid w:val="00B55D5B"/>
    <w:rsid w:val="00B76E5F"/>
    <w:rsid w:val="00B805E8"/>
    <w:rsid w:val="00B80C4A"/>
    <w:rsid w:val="00B86874"/>
    <w:rsid w:val="00BA1F3D"/>
    <w:rsid w:val="00BA57DF"/>
    <w:rsid w:val="00BA6AD6"/>
    <w:rsid w:val="00BB5BD1"/>
    <w:rsid w:val="00BE3F04"/>
    <w:rsid w:val="00BF6711"/>
    <w:rsid w:val="00C01869"/>
    <w:rsid w:val="00C04FCF"/>
    <w:rsid w:val="00C0511E"/>
    <w:rsid w:val="00C17C38"/>
    <w:rsid w:val="00C32D31"/>
    <w:rsid w:val="00C45762"/>
    <w:rsid w:val="00C65318"/>
    <w:rsid w:val="00C660B6"/>
    <w:rsid w:val="00C811C3"/>
    <w:rsid w:val="00C819F7"/>
    <w:rsid w:val="00C84440"/>
    <w:rsid w:val="00C84E40"/>
    <w:rsid w:val="00C96B1E"/>
    <w:rsid w:val="00CA6F99"/>
    <w:rsid w:val="00CB093D"/>
    <w:rsid w:val="00CB71B7"/>
    <w:rsid w:val="00CC7B19"/>
    <w:rsid w:val="00CD1555"/>
    <w:rsid w:val="00CE047C"/>
    <w:rsid w:val="00CE50F7"/>
    <w:rsid w:val="00CF0183"/>
    <w:rsid w:val="00CF0FF4"/>
    <w:rsid w:val="00D279D1"/>
    <w:rsid w:val="00D30856"/>
    <w:rsid w:val="00D40C72"/>
    <w:rsid w:val="00D55FEF"/>
    <w:rsid w:val="00D564FC"/>
    <w:rsid w:val="00D6177B"/>
    <w:rsid w:val="00D61F9C"/>
    <w:rsid w:val="00D66569"/>
    <w:rsid w:val="00D72549"/>
    <w:rsid w:val="00D72D8F"/>
    <w:rsid w:val="00D81CDE"/>
    <w:rsid w:val="00D90750"/>
    <w:rsid w:val="00D94BE8"/>
    <w:rsid w:val="00DA1CC3"/>
    <w:rsid w:val="00DA2151"/>
    <w:rsid w:val="00DA36E8"/>
    <w:rsid w:val="00DB06F7"/>
    <w:rsid w:val="00DB398B"/>
    <w:rsid w:val="00DC0D20"/>
    <w:rsid w:val="00DC5DFC"/>
    <w:rsid w:val="00DD10B0"/>
    <w:rsid w:val="00DD6B8E"/>
    <w:rsid w:val="00DF68FD"/>
    <w:rsid w:val="00E0225F"/>
    <w:rsid w:val="00E05F1D"/>
    <w:rsid w:val="00E06C93"/>
    <w:rsid w:val="00E15ADE"/>
    <w:rsid w:val="00E16F70"/>
    <w:rsid w:val="00E17534"/>
    <w:rsid w:val="00E33C01"/>
    <w:rsid w:val="00E36C2D"/>
    <w:rsid w:val="00E36C3E"/>
    <w:rsid w:val="00E6091B"/>
    <w:rsid w:val="00E816F7"/>
    <w:rsid w:val="00E84694"/>
    <w:rsid w:val="00E90ED5"/>
    <w:rsid w:val="00E946FD"/>
    <w:rsid w:val="00E94E13"/>
    <w:rsid w:val="00EA0021"/>
    <w:rsid w:val="00EA5690"/>
    <w:rsid w:val="00EB3D77"/>
    <w:rsid w:val="00EB7BDE"/>
    <w:rsid w:val="00ED3DCC"/>
    <w:rsid w:val="00EF205C"/>
    <w:rsid w:val="00F013D0"/>
    <w:rsid w:val="00F04909"/>
    <w:rsid w:val="00F1026B"/>
    <w:rsid w:val="00F16EC3"/>
    <w:rsid w:val="00F26010"/>
    <w:rsid w:val="00F26EE9"/>
    <w:rsid w:val="00F27FF7"/>
    <w:rsid w:val="00F41344"/>
    <w:rsid w:val="00F4734C"/>
    <w:rsid w:val="00F71BF0"/>
    <w:rsid w:val="00F87FC8"/>
    <w:rsid w:val="00F9125C"/>
    <w:rsid w:val="00F945C3"/>
    <w:rsid w:val="00FA75B8"/>
    <w:rsid w:val="00FC04B3"/>
    <w:rsid w:val="00FC40CD"/>
    <w:rsid w:val="00FD25F0"/>
    <w:rsid w:val="00FD41B8"/>
    <w:rsid w:val="00FE06D9"/>
    <w:rsid w:val="00FE78DC"/>
    <w:rsid w:val="00FF187C"/>
    <w:rsid w:val="00FF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E5CD2"/>
  <w15:docId w15:val="{498DEF21-C80D-48A2-95D1-D85EF8A6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  <w:style w:type="paragraph" w:customStyle="1" w:styleId="xmsonormal">
    <w:name w:val="x_msonormal"/>
    <w:basedOn w:val="Normal"/>
    <w:rsid w:val="00D94BE8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B41D0A"/>
  </w:style>
  <w:style w:type="character" w:styleId="Hyperlink">
    <w:name w:val="Hyperlink"/>
    <w:basedOn w:val="DefaultParagraphFont"/>
    <w:uiPriority w:val="99"/>
    <w:unhideWhenUsed/>
    <w:rsid w:val="00B41D0A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Rate-D%20Approval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8C5-070B-4E1F-B27D-FBE97C5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Rate-D Approval-Memo Template </Template>
  <TotalTime>0</TotalTime>
  <Pages>1</Pages>
  <Words>131</Words>
  <Characters>750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Gilford, Maxine</dc:creator>
  <cp:keywords/>
  <dc:description/>
  <cp:lastModifiedBy>Dylan King</cp:lastModifiedBy>
  <cp:revision>2</cp:revision>
  <cp:lastPrinted>2023-03-21T13:05:00Z</cp:lastPrinted>
  <dcterms:created xsi:type="dcterms:W3CDTF">2023-10-09T19:06:00Z</dcterms:created>
  <dcterms:modified xsi:type="dcterms:W3CDTF">2023-10-09T19:06:00Z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1841609332</vt:i4>
  </property>
</Properties>
</file>